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bidi w:val="0"/>
      </w:pPr>
    </w:p>
    <w:p>
      <w:pPr>
        <w:pStyle w:val="Body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Please answer the following questions in Latin, as fully as you are able:</w:t>
      </w:r>
    </w:p>
    <w:p>
      <w:pPr>
        <w:pStyle w:val="Body"/>
        <w:rPr>
          <w:i w:val="1"/>
          <w:iCs w:val="1"/>
        </w:rPr>
      </w:pPr>
    </w:p>
    <w:p>
      <w:pPr>
        <w:pStyle w:val="Body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1. cur piratae ad navem rediverunt?: _____________________________________________</w:t>
      </w:r>
    </w:p>
    <w:p>
      <w:pPr>
        <w:pStyle w:val="Body"/>
        <w:rPr>
          <w:b w:val="1"/>
          <w:bCs w:val="1"/>
        </w:rPr>
      </w:pPr>
    </w:p>
    <w:p>
      <w:pPr>
        <w:pStyle w:val="Body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rPr>
          <w:b w:val="1"/>
          <w:bCs w:val="1"/>
        </w:rPr>
      </w:pPr>
    </w:p>
    <w:p>
      <w:pPr>
        <w:pStyle w:val="Body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2. Quid Isbella clamavit? quis eam iuvare voluit?: _________________________________</w:t>
      </w:r>
    </w:p>
    <w:p>
      <w:pPr>
        <w:pStyle w:val="Body"/>
        <w:rPr>
          <w:b w:val="1"/>
          <w:bCs w:val="1"/>
        </w:rPr>
      </w:pPr>
    </w:p>
    <w:p>
      <w:pPr>
        <w:pStyle w:val="Body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rPr>
          <w:b w:val="1"/>
          <w:bCs w:val="1"/>
        </w:rPr>
      </w:pPr>
    </w:p>
    <w:p>
      <w:pPr>
        <w:pStyle w:val="Body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3. Willusne navem piratarum videre potest?: _____________________________________</w:t>
      </w:r>
    </w:p>
    <w:p>
      <w:pPr>
        <w:pStyle w:val="Body"/>
        <w:rPr>
          <w:b w:val="1"/>
          <w:bCs w:val="1"/>
        </w:rPr>
      </w:pPr>
    </w:p>
    <w:p>
      <w:pPr>
        <w:pStyle w:val="Body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rPr>
          <w:b w:val="1"/>
          <w:bCs w:val="1"/>
        </w:rPr>
      </w:pPr>
    </w:p>
    <w:p>
      <w:pPr>
        <w:pStyle w:val="Body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4. cur pueri et capellus erriti erant?: _____________________________________________</w:t>
      </w:r>
    </w:p>
    <w:p>
      <w:pPr>
        <w:pStyle w:val="Body"/>
        <w:rPr>
          <w:b w:val="1"/>
          <w:bCs w:val="1"/>
        </w:rPr>
      </w:pPr>
    </w:p>
    <w:p>
      <w:pPr>
        <w:pStyle w:val="Body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rPr>
          <w:b w:val="1"/>
          <w:bCs w:val="1"/>
        </w:rPr>
      </w:pPr>
    </w:p>
    <w:p>
      <w:pPr>
        <w:pStyle w:val="Body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5. erantne pueri mortui?: ______________________________________________________</w:t>
      </w:r>
    </w:p>
    <w:p>
      <w:pPr>
        <w:pStyle w:val="Body"/>
        <w:rPr>
          <w:b w:val="1"/>
          <w:bCs w:val="1"/>
        </w:rPr>
      </w:pPr>
    </w:p>
    <w:p>
      <w:pPr>
        <w:pStyle w:val="Body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rPr>
          <w:b w:val="1"/>
          <w:bCs w:val="1"/>
        </w:rPr>
      </w:pPr>
    </w:p>
    <w:p>
      <w:pPr>
        <w:pStyle w:val="Body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6. Ubi nunc est navis parva?: ___________________________________________________</w:t>
      </w:r>
    </w:p>
    <w:p>
      <w:pPr>
        <w:pStyle w:val="Body"/>
        <w:rPr>
          <w:b w:val="1"/>
          <w:bCs w:val="1"/>
        </w:rPr>
      </w:pPr>
    </w:p>
    <w:p>
      <w:pPr>
        <w:pStyle w:val="Body"/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tabs>
        <w:tab w:val="center" w:pos="4680"/>
        <w:tab w:val="right" w:pos="9360"/>
        <w:tab w:val="clear" w:pos="9020"/>
      </w:tabs>
      <w:jc w:val="left"/>
    </w:pPr>
    <w:r>
      <w:rPr>
        <w:rtl w:val="0"/>
        <w:lang w:val="en-US"/>
      </w:rPr>
      <w:t xml:space="preserve">nomen mihi est: </w:t>
    </w:r>
    <w:r>
      <w:tab/>
    </w:r>
    <w:r>
      <w:rPr>
        <w:rFonts w:ascii="Helvetica" w:cs="Arial Unicode MS" w:hAnsi="Arial Unicode MS" w:eastAsia="Arial Unicode MS"/>
        <w:b w:val="1"/>
        <w:bCs w:val="1"/>
        <w:i w:val="0"/>
        <w:iCs w:val="0"/>
        <w:rtl w:val="0"/>
        <w:lang w:val="en-US"/>
      </w:rPr>
      <w:t>Saga of B Period, XI</w:t>
    </w:r>
    <w:r>
      <w:tab/>
    </w:r>
    <w:r>
      <w:rPr>
        <w:rFonts w:ascii="Helvetica" w:cs="Arial Unicode MS" w:hAnsi="Arial Unicode MS" w:eastAsia="Arial Unicode MS"/>
        <w:b w:val="0"/>
        <w:bCs w:val="0"/>
        <w:i w:val="1"/>
        <w:iCs w:val="1"/>
        <w:rtl w:val="0"/>
        <w:lang w:val="en-US"/>
      </w:rPr>
      <w:t>pagina 2</w:t>
    </w:r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  <w:lang w:val="en-US"/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